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77B9C" w:rsidRPr="00AD574E" w:rsidTr="00A9703E">
        <w:trPr>
          <w:trHeight w:val="843"/>
        </w:trPr>
        <w:tc>
          <w:tcPr>
            <w:tcW w:w="9923" w:type="dxa"/>
            <w:vAlign w:val="center"/>
          </w:tcPr>
          <w:p w:rsidR="00C6219C" w:rsidRPr="00C6219C" w:rsidRDefault="00C6219C" w:rsidP="00C6219C">
            <w:pPr>
              <w:bidi/>
              <w:spacing w:after="160" w:line="259" w:lineRule="auto"/>
              <w:rPr>
                <w:rFonts w:ascii="Calibri" w:eastAsia="Calibri" w:hAnsi="Calibri" w:cs="Arial"/>
                <w:sz w:val="32"/>
                <w:szCs w:val="32"/>
                <w:lang w:bidi="ar-DZ"/>
              </w:rPr>
            </w:pPr>
            <w:r w:rsidRPr="00C6219C"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  <w:t>اسم مؤسسة التعليم العالي:</w:t>
            </w:r>
            <w:r w:rsidR="00526E5C">
              <w:rPr>
                <w:rFonts w:ascii="Calibri" w:eastAsia="Calibri" w:hAnsi="Calibri" w:cs="Arial"/>
                <w:b/>
                <w:bCs/>
                <w:sz w:val="32"/>
                <w:szCs w:val="32"/>
              </w:rPr>
              <w:t xml:space="preserve"> </w:t>
            </w:r>
            <w:r w:rsidRPr="00C6219C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DZ"/>
              </w:rPr>
              <w:t>جامعة سطيف1</w:t>
            </w:r>
          </w:p>
          <w:p w:rsidR="00277B9C" w:rsidRPr="00AD574E" w:rsidRDefault="00C6219C" w:rsidP="00C6219C">
            <w:pPr>
              <w:bidi/>
              <w:rPr>
                <w:sz w:val="32"/>
                <w:szCs w:val="32"/>
              </w:rPr>
            </w:pPr>
            <w:r w:rsidRPr="00C6219C"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  <w:t>القسم:</w:t>
            </w:r>
            <w:r w:rsidR="00526E5C">
              <w:rPr>
                <w:rFonts w:ascii="Calibri" w:eastAsia="Calibri" w:hAnsi="Calibri" w:cs="Arial"/>
                <w:b/>
                <w:bCs/>
                <w:sz w:val="32"/>
                <w:szCs w:val="32"/>
              </w:rPr>
              <w:t xml:space="preserve"> </w:t>
            </w:r>
            <w:r w:rsidRPr="00C6219C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الميكروبيولوجيا</w:t>
            </w:r>
          </w:p>
        </w:tc>
      </w:tr>
    </w:tbl>
    <w:p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9B73C9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:rsidTr="00A9703E">
        <w:trPr>
          <w:trHeight w:val="536"/>
        </w:trPr>
        <w:tc>
          <w:tcPr>
            <w:tcW w:w="9923" w:type="dxa"/>
            <w:vAlign w:val="center"/>
          </w:tcPr>
          <w:p w:rsidR="009B73C9" w:rsidRPr="00383FD6" w:rsidRDefault="00383FD6" w:rsidP="00B63E0C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6"/>
                <w:szCs w:val="36"/>
                <w:rtl/>
              </w:rPr>
              <w:t>عنوان المادة</w:t>
            </w:r>
            <w:r w:rsidR="00D06025">
              <w:rPr>
                <w:rFonts w:cs="Arial" w:hint="cs"/>
                <w:b/>
                <w:bCs/>
                <w:sz w:val="36"/>
                <w:szCs w:val="36"/>
                <w:rtl/>
              </w:rPr>
              <w:t>:</w:t>
            </w:r>
            <w:r w:rsidR="00C6219C">
              <w:rPr>
                <w:rFonts w:hint="cs"/>
                <w:rtl/>
              </w:rPr>
              <w:t xml:space="preserve"> </w:t>
            </w:r>
            <w:r w:rsidR="00C6219C" w:rsidRPr="00C6219C">
              <w:rPr>
                <w:rFonts w:cs="Arial" w:hint="cs"/>
                <w:b/>
                <w:bCs/>
                <w:sz w:val="36"/>
                <w:szCs w:val="36"/>
                <w:rtl/>
              </w:rPr>
              <w:t>النظافة</w:t>
            </w:r>
            <w:r w:rsidR="00C6219C" w:rsidRPr="00C6219C">
              <w:rPr>
                <w:rFonts w:cs="Arial"/>
                <w:b/>
                <w:bCs/>
                <w:sz w:val="36"/>
                <w:szCs w:val="36"/>
                <w:rtl/>
              </w:rPr>
              <w:t xml:space="preserve"> </w:t>
            </w:r>
            <w:r w:rsidR="00C6219C" w:rsidRPr="00C6219C">
              <w:rPr>
                <w:rFonts w:cs="Arial" w:hint="cs"/>
                <w:b/>
                <w:bCs/>
                <w:sz w:val="36"/>
                <w:szCs w:val="36"/>
                <w:rtl/>
              </w:rPr>
              <w:t>والسلامة</w:t>
            </w:r>
            <w:r w:rsidR="00C6219C" w:rsidRPr="00C6219C">
              <w:rPr>
                <w:rFonts w:cs="Arial"/>
                <w:b/>
                <w:bCs/>
                <w:sz w:val="36"/>
                <w:szCs w:val="36"/>
                <w:rtl/>
              </w:rPr>
              <w:t xml:space="preserve"> </w:t>
            </w:r>
            <w:r w:rsidR="00C6219C" w:rsidRPr="00C6219C">
              <w:rPr>
                <w:rFonts w:cs="Arial" w:hint="cs"/>
                <w:b/>
                <w:bCs/>
                <w:sz w:val="36"/>
                <w:szCs w:val="36"/>
                <w:rtl/>
              </w:rPr>
              <w:t>في</w:t>
            </w:r>
            <w:r w:rsidR="00C6219C" w:rsidRPr="00C6219C">
              <w:rPr>
                <w:rFonts w:cs="Arial"/>
                <w:b/>
                <w:bCs/>
                <w:sz w:val="36"/>
                <w:szCs w:val="36"/>
                <w:rtl/>
              </w:rPr>
              <w:t xml:space="preserve"> </w:t>
            </w:r>
            <w:r w:rsidR="00C6219C" w:rsidRPr="00C6219C">
              <w:rPr>
                <w:rFonts w:cs="Arial" w:hint="cs"/>
                <w:b/>
                <w:bCs/>
                <w:sz w:val="36"/>
                <w:szCs w:val="36"/>
                <w:rtl/>
              </w:rPr>
              <w:t>المختبرات</w:t>
            </w:r>
          </w:p>
        </w:tc>
      </w:tr>
    </w:tbl>
    <w:p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510"/>
        <w:gridCol w:w="2596"/>
        <w:gridCol w:w="993"/>
        <w:gridCol w:w="1559"/>
        <w:gridCol w:w="992"/>
        <w:gridCol w:w="2237"/>
      </w:tblGrid>
      <w:tr w:rsidR="00383FD6" w:rsidTr="00A9703E">
        <w:trPr>
          <w:trHeight w:val="537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83FD6" w:rsidRPr="00383FD6" w:rsidRDefault="00DD75C1" w:rsidP="00383FD6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أستاذ</w:t>
            </w:r>
            <w:r w:rsidR="00383FD6" w:rsidRPr="00383FD6"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 xml:space="preserve"> المادة</w:t>
            </w: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9F768D" w:rsidRDefault="00383FD6" w:rsidP="00F776D9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="00526E5C">
              <w:rPr>
                <w:rFonts w:cs="Arial"/>
                <w:b/>
                <w:bCs/>
                <w:sz w:val="28"/>
                <w:szCs w:val="28"/>
                <w:lang w:bidi="ar-DZ"/>
              </w:rPr>
              <w:t xml:space="preserve"> </w:t>
            </w: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</w:p>
        </w:tc>
      </w:tr>
      <w:tr w:rsidR="00383FD6" w:rsidTr="000544C4">
        <w:trPr>
          <w:trHeight w:val="480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596" w:type="dxa"/>
            <w:vAlign w:val="center"/>
          </w:tcPr>
          <w:p w:rsidR="00383FD6" w:rsidRPr="00552A01" w:rsidRDefault="000544C4" w:rsidP="00383FD6">
            <w:pPr>
              <w:bidi/>
              <w:rPr>
                <w:sz w:val="24"/>
                <w:szCs w:val="24"/>
                <w:rtl/>
                <w:lang w:bidi="ar-DZ"/>
              </w:rPr>
            </w:pPr>
            <w:r>
              <w:rPr>
                <w:sz w:val="24"/>
                <w:szCs w:val="24"/>
                <w:lang w:bidi="ar-DZ"/>
              </w:rPr>
              <w:t>elkollim@yahoo.fr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Default="000544C4" w:rsidP="00383FD6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الاحد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Default="000544C4" w:rsidP="00383FD6">
            <w:pPr>
              <w:bidi/>
              <w:rPr>
                <w:rtl/>
                <w:lang w:bidi="ar-DZ"/>
              </w:rPr>
            </w:pPr>
            <w:r>
              <w:rPr>
                <w:lang w:bidi="ar-DZ"/>
              </w:rPr>
              <w:t>15.00</w:t>
            </w: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596" w:type="dxa"/>
            <w:vAlign w:val="center"/>
          </w:tcPr>
          <w:p w:rsidR="00383FD6" w:rsidRDefault="000544C4" w:rsidP="00383FD6">
            <w:pPr>
              <w:bidi/>
              <w:rPr>
                <w:rtl/>
                <w:lang w:bidi="ar-DZ"/>
              </w:rPr>
            </w:pPr>
            <w:r>
              <w:rPr>
                <w:lang w:bidi="ar-DZ"/>
              </w:rPr>
              <w:t>/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596" w:type="dxa"/>
            <w:vAlign w:val="center"/>
          </w:tcPr>
          <w:p w:rsidR="00383FD6" w:rsidRDefault="000544C4" w:rsidP="00383FD6">
            <w:pPr>
              <w:bidi/>
              <w:rPr>
                <w:rtl/>
                <w:lang w:bidi="ar-DZ"/>
              </w:rPr>
            </w:pPr>
            <w:r>
              <w:rPr>
                <w:lang w:bidi="ar-DZ"/>
              </w:rPr>
              <w:t>/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9F768D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 w:rsidR="00A050F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596" w:type="dxa"/>
            <w:vAlign w:val="center"/>
          </w:tcPr>
          <w:p w:rsidR="00383FD6" w:rsidRDefault="000544C4" w:rsidP="00383FD6">
            <w:pPr>
              <w:bidi/>
              <w:rPr>
                <w:rtl/>
                <w:lang w:bidi="ar-DZ"/>
              </w:rPr>
            </w:pPr>
            <w:r>
              <w:rPr>
                <w:lang w:bidi="ar-DZ"/>
              </w:rPr>
              <w:t>/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:rsidR="00383FD6" w:rsidRDefault="000544C4" w:rsidP="00383FD6">
            <w:pPr>
              <w:bidi/>
              <w:rPr>
                <w:rtl/>
                <w:lang w:bidi="ar-DZ"/>
              </w:rPr>
            </w:pPr>
            <w:r>
              <w:rPr>
                <w:lang w:bidi="ar-DZ"/>
              </w:rPr>
              <w:t>B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:rsidR="00383FD6" w:rsidRDefault="000544C4" w:rsidP="00383FD6">
            <w:pPr>
              <w:bidi/>
              <w:rPr>
                <w:rtl/>
                <w:lang w:bidi="ar-DZ"/>
              </w:rPr>
            </w:pPr>
            <w:r>
              <w:rPr>
                <w:lang w:bidi="ar-DZ"/>
              </w:rPr>
              <w:t>16</w:t>
            </w:r>
          </w:p>
        </w:tc>
      </w:tr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383FD6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383FD6" w:rsidRPr="00383FD6" w:rsidRDefault="00383FD6" w:rsidP="00383FD6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Hlk129163156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</w:t>
            </w:r>
            <w:bookmarkStart w:id="1" w:name="_GoBack"/>
            <w:bookmarkEnd w:id="1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جهة</w:t>
            </w:r>
          </w:p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383FD6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9F76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383FD6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sz w:val="24"/>
                <w:szCs w:val="24"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0"/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B26AB5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B26AB5" w:rsidRPr="00383FD6" w:rsidRDefault="00B26AB5" w:rsidP="003E33E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:rsidR="00B26AB5" w:rsidRPr="00383FD6" w:rsidRDefault="00B26AB5" w:rsidP="003E33E1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B26AB5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B26AB5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B26AB5" w:rsidRPr="00383FD6" w:rsidRDefault="00B26AB5" w:rsidP="003E33E1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:rsidR="00770375" w:rsidRDefault="00770375" w:rsidP="00383FD6">
      <w:pPr>
        <w:bidi/>
        <w:rPr>
          <w:rtl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26AB5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26AB5" w:rsidRDefault="00B26AB5" w:rsidP="00E855CA">
            <w:pPr>
              <w:bidi/>
              <w:jc w:val="center"/>
              <w:rPr>
                <w:rtl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جدول وصفي الدرس</w:t>
            </w:r>
          </w:p>
        </w:tc>
      </w:tr>
      <w:tr w:rsidR="00B26AB5" w:rsidTr="000B0C16">
        <w:trPr>
          <w:trHeight w:val="596"/>
        </w:trPr>
        <w:tc>
          <w:tcPr>
            <w:tcW w:w="1980" w:type="dxa"/>
            <w:vAlign w:val="center"/>
          </w:tcPr>
          <w:p w:rsidR="00B26AB5" w:rsidRPr="00B26AB5" w:rsidRDefault="00B26AB5" w:rsidP="00E855C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:rsidR="00B26AB5" w:rsidRDefault="00E855CA" w:rsidP="00E855CA">
            <w:pPr>
              <w:bidi/>
              <w:jc w:val="both"/>
              <w:rPr>
                <w:rtl/>
              </w:rPr>
            </w:pPr>
            <w:r w:rsidRPr="00E855CA">
              <w:rPr>
                <w:rFonts w:cs="Arial" w:hint="cs"/>
                <w:rtl/>
              </w:rPr>
              <w:t>سيتعلم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الطالب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عن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المخاطر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المختلفة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في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المختبرات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التي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يتعرض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لها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الأشخاص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الذين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يتعاملون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مع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المواد،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وقواعد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السلامة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وسلوك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المشغل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في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مختبر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تعليمي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أو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تحليلي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أو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بحثي</w:t>
            </w:r>
            <w:r w:rsidRPr="00E855CA">
              <w:rPr>
                <w:rFonts w:cs="Arial"/>
                <w:rtl/>
              </w:rPr>
              <w:t>.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E855C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:rsidR="00B26AB5" w:rsidRDefault="00E855CA" w:rsidP="00E855CA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منهجية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E855C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:rsidR="00E855CA" w:rsidRDefault="00E855CA" w:rsidP="00E855CA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١</w:t>
            </w:r>
            <w:r>
              <w:t xml:space="preserve">. </w:t>
            </w:r>
            <w:r>
              <w:rPr>
                <w:rFonts w:cs="Arial" w:hint="cs"/>
                <w:rtl/>
              </w:rPr>
              <w:t>المفاهيم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الأساسية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ساعة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ونصف</w:t>
            </w:r>
            <w:r>
              <w:t>)</w:t>
            </w:r>
          </w:p>
          <w:p w:rsidR="00E855CA" w:rsidRDefault="00E855CA" w:rsidP="00E855CA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٢</w:t>
            </w:r>
            <w:r>
              <w:t xml:space="preserve">. </w:t>
            </w:r>
            <w:r>
              <w:rPr>
                <w:rFonts w:cs="Arial" w:hint="cs"/>
                <w:rtl/>
              </w:rPr>
              <w:t>القواعد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الأساسية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الواجب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اتباعها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في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مختبر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الأحياء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ساعة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ونصف</w:t>
            </w:r>
            <w:r>
              <w:t>)</w:t>
            </w:r>
          </w:p>
          <w:p w:rsidR="00E855CA" w:rsidRDefault="00E855CA" w:rsidP="00E855CA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٣</w:t>
            </w:r>
            <w:r>
              <w:t xml:space="preserve">. </w:t>
            </w:r>
            <w:r>
              <w:rPr>
                <w:rFonts w:cs="Arial" w:hint="cs"/>
                <w:rtl/>
              </w:rPr>
              <w:t>رموز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وعبارات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المخاطر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المخاطر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والسلامة</w:t>
            </w:r>
            <w:r>
              <w:rPr>
                <w:rFonts w:cs="Arial"/>
                <w:rtl/>
              </w:rPr>
              <w:t>) (</w:t>
            </w:r>
            <w:r>
              <w:rPr>
                <w:rFonts w:cs="Arial" w:hint="cs"/>
                <w:rtl/>
              </w:rPr>
              <w:t>ساعة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ونصف</w:t>
            </w:r>
            <w:r>
              <w:t>)</w:t>
            </w:r>
          </w:p>
          <w:p w:rsidR="00E855CA" w:rsidRDefault="00E855CA" w:rsidP="00E855CA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٤</w:t>
            </w:r>
            <w:r>
              <w:t xml:space="preserve">. </w:t>
            </w:r>
            <w:r>
              <w:rPr>
                <w:rFonts w:cs="Arial" w:hint="cs"/>
                <w:rtl/>
              </w:rPr>
              <w:t>التشريعات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الجزائرية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المتعلقة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بسلامة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المختبرات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ساعة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ونصف</w:t>
            </w:r>
            <w:r>
              <w:t>)</w:t>
            </w:r>
          </w:p>
          <w:p w:rsidR="00E855CA" w:rsidRDefault="00E855CA" w:rsidP="00E855CA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٥</w:t>
            </w:r>
            <w:r>
              <w:t xml:space="preserve">. </w:t>
            </w:r>
            <w:r>
              <w:rPr>
                <w:rFonts w:cs="Arial" w:hint="cs"/>
                <w:rtl/>
              </w:rPr>
              <w:t>مسؤوليات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صاحب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العمل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ساعة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ونصف</w:t>
            </w:r>
            <w:r>
              <w:t>)</w:t>
            </w:r>
          </w:p>
          <w:p w:rsidR="00E855CA" w:rsidRDefault="00E855CA" w:rsidP="00E855CA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٦</w:t>
            </w:r>
            <w:r>
              <w:t xml:space="preserve">. </w:t>
            </w:r>
            <w:r>
              <w:rPr>
                <w:rFonts w:cs="Arial" w:hint="cs"/>
                <w:rtl/>
              </w:rPr>
              <w:t>المخاطر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المرتبطة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بالعمل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مع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المواد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البيولوجية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ساعة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ونصف</w:t>
            </w:r>
            <w:r>
              <w:t>)</w:t>
            </w:r>
          </w:p>
          <w:p w:rsidR="00E855CA" w:rsidRDefault="00E855CA" w:rsidP="00E855CA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٧</w:t>
            </w:r>
            <w:r>
              <w:t xml:space="preserve">. </w:t>
            </w:r>
            <w:r>
              <w:rPr>
                <w:rFonts w:cs="Arial" w:hint="cs"/>
                <w:rtl/>
              </w:rPr>
              <w:t>مخاطر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العدوى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في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المختبر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ساعة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ونصف</w:t>
            </w:r>
            <w:r>
              <w:t>)</w:t>
            </w:r>
          </w:p>
          <w:p w:rsidR="00E855CA" w:rsidRDefault="00E855CA" w:rsidP="00E855CA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٨</w:t>
            </w:r>
            <w:r>
              <w:t xml:space="preserve">. </w:t>
            </w:r>
            <w:r>
              <w:rPr>
                <w:rFonts w:cs="Arial" w:hint="cs"/>
                <w:rtl/>
              </w:rPr>
              <w:t>المخاطر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المرتبطة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بالعمل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مع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المواد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الكيميائية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ساعة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ونصف</w:t>
            </w:r>
            <w:r>
              <w:t>)</w:t>
            </w:r>
          </w:p>
          <w:p w:rsidR="00E855CA" w:rsidRDefault="00E855CA" w:rsidP="00E855CA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٩</w:t>
            </w:r>
            <w:r>
              <w:t xml:space="preserve">. </w:t>
            </w:r>
            <w:r>
              <w:rPr>
                <w:rFonts w:cs="Arial" w:hint="cs"/>
                <w:rtl/>
              </w:rPr>
              <w:t>المخاطر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المرتبطة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بالمعدات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والتركيبات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الكهربائية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والأدوات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ساعة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ونصف</w:t>
            </w:r>
            <w:r>
              <w:t>)</w:t>
            </w:r>
          </w:p>
          <w:p w:rsidR="00E855CA" w:rsidRDefault="00E855CA" w:rsidP="00E855CA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١٠</w:t>
            </w:r>
            <w:r>
              <w:t xml:space="preserve">. </w:t>
            </w:r>
            <w:r>
              <w:rPr>
                <w:rFonts w:cs="Arial" w:hint="cs"/>
                <w:rtl/>
              </w:rPr>
              <w:t>مخاطر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الحريق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ساعة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ونصف</w:t>
            </w:r>
            <w:r>
              <w:t>)</w:t>
            </w:r>
          </w:p>
          <w:p w:rsidR="00E855CA" w:rsidRDefault="00E855CA" w:rsidP="00E855CA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١١</w:t>
            </w:r>
            <w:r>
              <w:t xml:space="preserve">. </w:t>
            </w:r>
            <w:r>
              <w:rPr>
                <w:rFonts w:cs="Arial" w:hint="cs"/>
                <w:rtl/>
              </w:rPr>
              <w:t>مخاطر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الإشعاع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ساعة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ونصف</w:t>
            </w:r>
            <w:r>
              <w:t>)</w:t>
            </w:r>
          </w:p>
          <w:p w:rsidR="00E855CA" w:rsidRDefault="00E855CA" w:rsidP="00E855CA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١٢</w:t>
            </w:r>
            <w:r>
              <w:t xml:space="preserve">. </w:t>
            </w:r>
            <w:r>
              <w:rPr>
                <w:rFonts w:cs="Arial" w:hint="cs"/>
                <w:rtl/>
              </w:rPr>
              <w:t>إدارة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نفايات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المختبر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ساعة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ونصف</w:t>
            </w:r>
            <w:r>
              <w:t>)</w:t>
            </w:r>
          </w:p>
          <w:p w:rsidR="00E855CA" w:rsidRDefault="00E855CA" w:rsidP="00E855CA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١٣</w:t>
            </w:r>
            <w:r>
              <w:t xml:space="preserve">. </w:t>
            </w:r>
            <w:r>
              <w:rPr>
                <w:rFonts w:cs="Arial" w:hint="cs"/>
                <w:rtl/>
              </w:rPr>
              <w:t>خطط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الطوارئ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ساعة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ونصف</w:t>
            </w:r>
            <w:r>
              <w:t>)</w:t>
            </w:r>
          </w:p>
          <w:p w:rsidR="00B26AB5" w:rsidRDefault="00E855CA" w:rsidP="00E855CA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 xml:space="preserve">١٤. </w:t>
            </w:r>
            <w:r>
              <w:rPr>
                <w:rFonts w:cs="Arial" w:hint="cs"/>
                <w:rtl/>
              </w:rPr>
              <w:t>إجراءات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الطوارئ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ساعة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ونصف</w:t>
            </w:r>
            <w:r>
              <w:rPr>
                <w:rFonts w:cs="Arial"/>
                <w:rtl/>
              </w:rPr>
              <w:t>)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E855C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:rsidR="00B26AB5" w:rsidRDefault="00E855CA" w:rsidP="00E855CA">
            <w:pPr>
              <w:bidi/>
              <w:rPr>
                <w:rtl/>
              </w:rPr>
            </w:pPr>
            <w:r>
              <w:t>4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E855C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:rsidR="00B26AB5" w:rsidRDefault="00E855CA" w:rsidP="00E855CA">
            <w:pPr>
              <w:bidi/>
              <w:rPr>
                <w:rtl/>
              </w:rPr>
            </w:pPr>
            <w:r>
              <w:t>2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E855C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:rsidR="00B26AB5" w:rsidRDefault="00E855CA" w:rsidP="00E855CA">
            <w:pPr>
              <w:bidi/>
              <w:rPr>
                <w:rtl/>
              </w:rPr>
            </w:pPr>
            <w:r>
              <w:t>10%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E855C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:rsidR="00B26AB5" w:rsidRDefault="00E855CA" w:rsidP="00E855CA">
            <w:pPr>
              <w:bidi/>
              <w:rPr>
                <w:rtl/>
              </w:rPr>
            </w:pPr>
            <w:r>
              <w:t>10%</w:t>
            </w:r>
          </w:p>
        </w:tc>
      </w:tr>
      <w:tr w:rsidR="00B26AB5" w:rsidTr="000B0C16">
        <w:trPr>
          <w:trHeight w:val="678"/>
        </w:trPr>
        <w:tc>
          <w:tcPr>
            <w:tcW w:w="1980" w:type="dxa"/>
            <w:vAlign w:val="center"/>
          </w:tcPr>
          <w:p w:rsidR="00B26AB5" w:rsidRPr="00B26AB5" w:rsidRDefault="00B26AB5" w:rsidP="00E855C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:rsidR="00B26AB5" w:rsidRDefault="00E855CA" w:rsidP="00E855CA">
            <w:pPr>
              <w:bidi/>
              <w:rPr>
                <w:rtl/>
              </w:rPr>
            </w:pPr>
            <w:r>
              <w:t>40%</w:t>
            </w:r>
          </w:p>
        </w:tc>
      </w:tr>
      <w:tr w:rsidR="00B26AB5" w:rsidTr="000B0C16">
        <w:trPr>
          <w:trHeight w:val="482"/>
        </w:trPr>
        <w:tc>
          <w:tcPr>
            <w:tcW w:w="1980" w:type="dxa"/>
            <w:vAlign w:val="center"/>
          </w:tcPr>
          <w:p w:rsidR="00B26AB5" w:rsidRPr="00B26AB5" w:rsidRDefault="00B26AB5" w:rsidP="00E855C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:rsidR="00B26AB5" w:rsidRDefault="00E855CA" w:rsidP="00E855CA">
            <w:pPr>
              <w:bidi/>
              <w:rPr>
                <w:rtl/>
              </w:rPr>
            </w:pPr>
            <w:r w:rsidRPr="00E855CA">
              <w:rPr>
                <w:rFonts w:cs="Arial" w:hint="cs"/>
                <w:rtl/>
              </w:rPr>
              <w:t>تعلم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كيفية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العمل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بأمان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في</w:t>
            </w:r>
            <w:r w:rsidRPr="00E855CA">
              <w:rPr>
                <w:rFonts w:cs="Arial"/>
                <w:rtl/>
              </w:rPr>
              <w:t xml:space="preserve"> </w:t>
            </w:r>
            <w:r w:rsidRPr="00E855CA">
              <w:rPr>
                <w:rFonts w:cs="Arial" w:hint="cs"/>
                <w:rtl/>
              </w:rPr>
              <w:t>المختبرات</w:t>
            </w:r>
          </w:p>
        </w:tc>
      </w:tr>
    </w:tbl>
    <w:p w:rsidR="00770375" w:rsidRPr="00D06025" w:rsidRDefault="00770375" w:rsidP="00383FD6">
      <w:pPr>
        <w:bidi/>
        <w:rPr>
          <w:sz w:val="10"/>
          <w:szCs w:val="10"/>
        </w:rPr>
      </w:pPr>
    </w:p>
    <w:tbl>
      <w:tblPr>
        <w:tblStyle w:val="Grilledutableau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78"/>
        <w:gridCol w:w="1570"/>
        <w:gridCol w:w="1134"/>
        <w:gridCol w:w="1417"/>
        <w:gridCol w:w="851"/>
        <w:gridCol w:w="992"/>
        <w:gridCol w:w="851"/>
        <w:gridCol w:w="1530"/>
      </w:tblGrid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9B73C9" w:rsidRDefault="00B26AB5" w:rsidP="00B26AB5">
            <w:pPr>
              <w:jc w:val="center"/>
              <w:rPr>
                <w:b/>
                <w:bCs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B26AB5" w:rsidRDefault="00B26AB5" w:rsidP="003E33E1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B26AB5" w:rsidTr="000912AB">
        <w:trPr>
          <w:trHeight w:val="976"/>
        </w:trPr>
        <w:tc>
          <w:tcPr>
            <w:tcW w:w="1578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526E5C">
        <w:trPr>
          <w:trHeight w:val="544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992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</w:tr>
      <w:tr w:rsidR="002B0BCB" w:rsidTr="000912AB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:rsidR="002B0BCB" w:rsidRPr="007F3496" w:rsidRDefault="002B0BCB" w:rsidP="002B0BCB">
            <w:pPr>
              <w:bidi/>
              <w:jc w:val="center"/>
              <w:rPr>
                <w:b/>
                <w:bCs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ثاني</w:t>
            </w: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 xml:space="preserve"> للمعارف</w:t>
            </w:r>
          </w:p>
        </w:tc>
      </w:tr>
      <w:tr w:rsidR="002B0BCB" w:rsidTr="000912AB">
        <w:trPr>
          <w:trHeight w:val="1157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526E5C">
        <w:trPr>
          <w:trHeight w:val="495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992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</w:tr>
    </w:tbl>
    <w:p w:rsidR="00B26AB5" w:rsidRDefault="00B26AB5" w:rsidP="00D06025">
      <w:pPr>
        <w:bidi/>
        <w:spacing w:after="0" w:line="240" w:lineRule="auto"/>
        <w:rPr>
          <w:rtl/>
        </w:rPr>
      </w:pPr>
      <w:r>
        <w:t xml:space="preserve">(1) </w:t>
      </w:r>
      <w:r>
        <w:rPr>
          <w:rFonts w:cs="Arial"/>
          <w:rtl/>
        </w:rPr>
        <w:t>النوع</w:t>
      </w:r>
      <w:r>
        <w:t>:</w:t>
      </w:r>
      <w:r>
        <w:rPr>
          <w:rFonts w:cs="Arial"/>
          <w:rtl/>
        </w:rPr>
        <w:t>مكتوب</w:t>
      </w:r>
      <w:r w:rsidR="00D06025">
        <w:rPr>
          <w:rFonts w:cs="Arial" w:hint="cs"/>
          <w:rtl/>
        </w:rPr>
        <w:t>:م</w:t>
      </w:r>
      <w:r>
        <w:rPr>
          <w:rFonts w:cs="Arial"/>
          <w:rtl/>
        </w:rPr>
        <w:t xml:space="preserve"> ،</w:t>
      </w:r>
      <w:r>
        <w:rPr>
          <w:rFonts w:cs="Arial" w:hint="cs"/>
          <w:rtl/>
        </w:rPr>
        <w:t>ع.ف:</w:t>
      </w:r>
      <w:r>
        <w:rPr>
          <w:rFonts w:cs="Arial"/>
          <w:rtl/>
        </w:rPr>
        <w:t xml:space="preserve">عرض فردي ،عرض </w:t>
      </w:r>
      <w:r>
        <w:rPr>
          <w:rFonts w:cs="Arial" w:hint="cs"/>
          <w:rtl/>
        </w:rPr>
        <w:t>في القسم: ع.ق</w:t>
      </w:r>
      <w:r>
        <w:rPr>
          <w:rFonts w:cs="Arial"/>
          <w:rtl/>
        </w:rPr>
        <w:t>،تجريب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</w:t>
      </w:r>
      <w:r w:rsidRPr="00B26AB5">
        <w:rPr>
          <w:rFonts w:cs="Arial"/>
          <w:rtl/>
        </w:rPr>
        <w:t>اختبار متعدد الخيارات</w:t>
      </w:r>
      <w:r>
        <w:rPr>
          <w:rFonts w:cs="Arial" w:hint="cs"/>
          <w:rtl/>
        </w:rPr>
        <w:t>.</w:t>
      </w:r>
    </w:p>
    <w:p w:rsidR="00770375" w:rsidRDefault="00B26AB5" w:rsidP="00D06025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،التوليف</w:t>
      </w:r>
      <w:r>
        <w:rPr>
          <w:rFonts w:cs="Arial" w:hint="cs"/>
          <w:rtl/>
        </w:rPr>
        <w:t>: ت.و</w:t>
      </w:r>
      <w:r>
        <w:rPr>
          <w:rFonts w:cs="Arial"/>
          <w:rtl/>
        </w:rPr>
        <w:t>،المناقشة</w:t>
      </w:r>
      <w:r>
        <w:rPr>
          <w:rFonts w:cs="Arial" w:hint="cs"/>
          <w:rtl/>
        </w:rPr>
        <w:t>: م</w:t>
      </w:r>
      <w:r>
        <w:rPr>
          <w:rFonts w:cs="Arial"/>
          <w:rtl/>
        </w:rPr>
        <w:t>،</w:t>
      </w:r>
      <w:r>
        <w:rPr>
          <w:rStyle w:val="rynqvb"/>
          <w:rFonts w:hint="cs"/>
          <w:rtl/>
        </w:rPr>
        <w:t>الخطوات</w:t>
      </w:r>
      <w:r>
        <w:rPr>
          <w:rFonts w:cs="Arial" w:hint="cs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cs="Arial" w:hint="cs"/>
          <w:rtl/>
        </w:rPr>
        <w:t>: ن.</w:t>
      </w:r>
    </w:p>
    <w:p w:rsidR="006873D3" w:rsidRPr="00D06025" w:rsidRDefault="006873D3" w:rsidP="00383FD6">
      <w:pPr>
        <w:bidi/>
        <w:rPr>
          <w:sz w:val="10"/>
          <w:szCs w:val="10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B47E91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bookmarkStart w:id="2" w:name="_Hlk129165269"/>
            <w:r w:rsidRPr="00B47E91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المعدات والمواد المستخدمة</w:t>
            </w:r>
          </w:p>
        </w:tc>
      </w:tr>
      <w:tr w:rsidR="00B47E91" w:rsidTr="008D5BA4">
        <w:trPr>
          <w:trHeight w:val="46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:rsidR="001E7384" w:rsidRDefault="001E7384" w:rsidP="001E7384"/>
          <w:p w:rsidR="00B47E91" w:rsidRPr="001E7384" w:rsidRDefault="00CA7761" w:rsidP="003E33E1">
            <w:pPr>
              <w:bidi/>
              <w:rPr>
                <w:rtl/>
              </w:rPr>
            </w:pPr>
            <w:r>
              <w:lastRenderedPageBreak/>
              <w:t>/</w:t>
            </w:r>
          </w:p>
        </w:tc>
      </w:tr>
      <w:tr w:rsidR="00B47E91" w:rsidTr="000912AB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lastRenderedPageBreak/>
              <w:t>أسماء التطبيقات (</w:t>
            </w:r>
            <w:r w:rsidRPr="00B47E91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:rsidR="00B47E91" w:rsidRDefault="00CA7761" w:rsidP="003E33E1">
            <w:pPr>
              <w:bidi/>
              <w:rPr>
                <w:rtl/>
                <w:lang w:bidi="ar-DZ"/>
              </w:rPr>
            </w:pPr>
            <w:r>
              <w:rPr>
                <w:lang w:bidi="ar-DZ"/>
              </w:rPr>
              <w:t>/</w:t>
            </w:r>
          </w:p>
        </w:tc>
      </w:tr>
      <w:bookmarkEnd w:id="2"/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:rsidR="00B47E91" w:rsidRDefault="00CA7761" w:rsidP="003E33E1">
            <w:pPr>
              <w:bidi/>
              <w:rPr>
                <w:rtl/>
              </w:rPr>
            </w:pPr>
            <w:r>
              <w:t>/</w:t>
            </w:r>
          </w:p>
        </w:tc>
      </w:tr>
      <w:tr w:rsidR="00B47E91" w:rsidTr="000912AB">
        <w:trPr>
          <w:trHeight w:val="397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:rsidR="00B47E91" w:rsidRDefault="00CA7761" w:rsidP="003E33E1">
            <w:pPr>
              <w:bidi/>
              <w:rPr>
                <w:rtl/>
              </w:rPr>
            </w:pPr>
            <w:r>
              <w:t>/</w:t>
            </w:r>
          </w:p>
        </w:tc>
      </w:tr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:rsidR="00B47E91" w:rsidRDefault="00CA7761" w:rsidP="003E33E1">
            <w:pPr>
              <w:bidi/>
              <w:rPr>
                <w:rtl/>
              </w:rPr>
            </w:pPr>
            <w:r>
              <w:t>/</w:t>
            </w:r>
          </w:p>
        </w:tc>
      </w:tr>
      <w:tr w:rsidR="00B47E91" w:rsidTr="00A9703E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:rsidR="00B47E91" w:rsidRDefault="00CA7761" w:rsidP="003E33E1">
            <w:pPr>
              <w:bidi/>
              <w:rPr>
                <w:rtl/>
              </w:rPr>
            </w:pPr>
            <w:r>
              <w:t>/</w:t>
            </w:r>
          </w:p>
        </w:tc>
      </w:tr>
      <w:tr w:rsidR="00B47E91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B47E91" w:rsidTr="00182151">
        <w:trPr>
          <w:trHeight w:val="968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:rsidR="003533FB" w:rsidRDefault="003533FB" w:rsidP="00DA2969">
            <w:pPr>
              <w:bidi/>
            </w:pPr>
            <w:r>
              <w:rPr>
                <w:rFonts w:cs="Arial" w:hint="cs"/>
                <w:rtl/>
              </w:rPr>
              <w:t>الحضور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المنتظم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والالتزام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بالمواعيد</w:t>
            </w:r>
          </w:p>
          <w:p w:rsidR="003533FB" w:rsidRDefault="003533FB" w:rsidP="00DA2969">
            <w:pPr>
              <w:bidi/>
            </w:pPr>
            <w:r>
              <w:rPr>
                <w:rFonts w:cs="Arial" w:hint="cs"/>
                <w:rtl/>
              </w:rPr>
              <w:t>المشاركة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الفعّالة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في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الدروس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التطبيقية</w:t>
            </w:r>
            <w:r>
              <w:rPr>
                <w:rFonts w:cs="Arial"/>
                <w:rtl/>
              </w:rPr>
              <w:t xml:space="preserve">: </w:t>
            </w:r>
            <w:r>
              <w:rPr>
                <w:rFonts w:cs="Arial" w:hint="cs"/>
                <w:rtl/>
              </w:rPr>
              <w:t>التحليل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النقدي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لدراسات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الحالة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مخططات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الأعطال،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وفهم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ملصقات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المنتجات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الكيميائية</w:t>
            </w:r>
            <w:r>
              <w:rPr>
                <w:rFonts w:cs="Arial"/>
                <w:rtl/>
              </w:rPr>
              <w:t xml:space="preserve">) </w:t>
            </w:r>
            <w:r>
              <w:rPr>
                <w:rFonts w:cs="Arial" w:hint="cs"/>
                <w:rtl/>
              </w:rPr>
              <w:t>والمشاركة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الفعّالة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في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العمل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الجماعي</w:t>
            </w:r>
            <w:r>
              <w:rPr>
                <w:rFonts w:cs="Arial"/>
                <w:rtl/>
              </w:rPr>
              <w:t>.</w:t>
            </w:r>
          </w:p>
          <w:p w:rsidR="00B47E91" w:rsidRDefault="003533FB" w:rsidP="00DA2969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تبنّي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ثقافة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الوقاية</w:t>
            </w:r>
            <w:r>
              <w:rPr>
                <w:rFonts w:cs="Arial"/>
                <w:rtl/>
              </w:rPr>
              <w:t xml:space="preserve">: </w:t>
            </w:r>
            <w:r>
              <w:rPr>
                <w:rFonts w:cs="Arial" w:hint="cs"/>
                <w:rtl/>
              </w:rPr>
              <w:t>الالتزام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التام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بتعليمات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السلامة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في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المختبر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بدءًا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من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الجلسة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العملية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الأولى،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واليقظة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المشتركة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تجاه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المخاطر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المعدية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والكيميائية</w:t>
            </w:r>
            <w:r>
              <w:rPr>
                <w:rFonts w:cs="Arial"/>
                <w:rtl/>
              </w:rPr>
              <w:t>.</w:t>
            </w:r>
          </w:p>
        </w:tc>
      </w:tr>
      <w:tr w:rsidR="00B47E91" w:rsidTr="00182151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:rsidR="00DA2969" w:rsidRDefault="00DA2969" w:rsidP="00DA2969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لالتزام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باللوائح</w:t>
            </w:r>
          </w:p>
          <w:p w:rsidR="00B47E91" w:rsidRDefault="00DA2969" w:rsidP="00DA2969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إتقان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أدوات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تقييم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المخاطر</w:t>
            </w:r>
            <w:r>
              <w:rPr>
                <w:rFonts w:cs="Arial"/>
                <w:rtl/>
              </w:rPr>
              <w:t xml:space="preserve">: </w:t>
            </w:r>
            <w:r>
              <w:rPr>
                <w:rFonts w:cs="Arial" w:hint="cs"/>
                <w:rtl/>
              </w:rPr>
              <w:t>القدرة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على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تحديد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الرموز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التصويرية،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وتفسير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صحائف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بيانات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السلامة</w:t>
            </w:r>
            <w:r>
              <w:rPr>
                <w:rFonts w:cs="Arial"/>
                <w:rtl/>
              </w:rPr>
              <w:t xml:space="preserve"> (</w:t>
            </w:r>
            <w:r>
              <w:t>SDS</w:t>
            </w:r>
            <w:r>
              <w:rPr>
                <w:rFonts w:cs="Arial"/>
                <w:rtl/>
              </w:rPr>
              <w:t>)</w:t>
            </w:r>
            <w:r>
              <w:rPr>
                <w:rFonts w:cs="Arial" w:hint="cs"/>
                <w:rtl/>
              </w:rPr>
              <w:t>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وتحليل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أسباب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حوادث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العمل</w:t>
            </w:r>
            <w:r>
              <w:rPr>
                <w:rFonts w:cs="Arial"/>
                <w:rtl/>
              </w:rPr>
              <w:t>.</w:t>
            </w:r>
          </w:p>
        </w:tc>
      </w:tr>
    </w:tbl>
    <w:p w:rsidR="001D1D3B" w:rsidRDefault="001D1D3B" w:rsidP="00383FD6">
      <w:pPr>
        <w:bidi/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47E91" w:rsidTr="00A9703E">
        <w:trPr>
          <w:trHeight w:val="524"/>
        </w:trPr>
        <w:tc>
          <w:tcPr>
            <w:tcW w:w="9887" w:type="dxa"/>
            <w:gridSpan w:val="2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 w:rsidRPr="00B47E91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B47E91" w:rsidTr="00182151">
        <w:trPr>
          <w:trHeight w:val="968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  <w:vAlign w:val="center"/>
          </w:tcPr>
          <w:p w:rsidR="00EE5A6E" w:rsidRDefault="00EE5A6E" w:rsidP="00EE5A6E">
            <w:pPr>
              <w:autoSpaceDE w:val="0"/>
              <w:autoSpaceDN w:val="0"/>
              <w:adjustRightInd w:val="0"/>
            </w:pPr>
            <w:r>
              <w:t>Organisation mondiale de la Santé (OMS). Manuel de sécurité biologique en laboratoire, 4ème édition, Genève, 2020.</w:t>
            </w:r>
          </w:p>
          <w:p w:rsidR="00EE5A6E" w:rsidRDefault="00EE5A6E" w:rsidP="00EE5A6E">
            <w:pPr>
              <w:autoSpaceDE w:val="0"/>
              <w:autoSpaceDN w:val="0"/>
              <w:adjustRightInd w:val="0"/>
            </w:pPr>
            <w:r>
              <w:t>INRS (Institut National de Recherche et de Sécurité). Sécurité et prévention des risques en laboratoire de chimie et de biologie, Éditions INRS, Paris.</w:t>
            </w:r>
          </w:p>
          <w:p w:rsidR="00B47E91" w:rsidRPr="00633A71" w:rsidRDefault="00EE5A6E" w:rsidP="00EE5A6E">
            <w:pPr>
              <w:autoSpaceDE w:val="0"/>
              <w:autoSpaceDN w:val="0"/>
              <w:adjustRightInd w:val="0"/>
              <w:jc w:val="both"/>
              <w:rPr>
                <w:rtl/>
              </w:rPr>
            </w:pPr>
            <w:r>
              <w:t>Picot, A., &amp; Grenouillet, P. La sécurité en laboratoire de chimie et de biologie, Tec &amp; Doc Lavoisier.</w:t>
            </w:r>
          </w:p>
        </w:tc>
      </w:tr>
      <w:tr w:rsidR="00B47E91" w:rsidRPr="00526E5C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  <w:vAlign w:val="center"/>
          </w:tcPr>
          <w:p w:rsidR="00EE5A6E" w:rsidRDefault="00EE5A6E" w:rsidP="00EE5A6E">
            <w:r>
              <w:t>JORADP (Journal Officiel de la République Algérienne Démocratique et Populaire). Loi n° 88-07 du 26 janvier 1988 relative à l'hygiène, à la sécurité et à la médecine du travail en Algérie.</w:t>
            </w:r>
          </w:p>
          <w:p w:rsidR="00B47E91" w:rsidRDefault="00EE5A6E" w:rsidP="00526E5C">
            <w:pPr>
              <w:rPr>
                <w:rtl/>
              </w:rPr>
            </w:pPr>
            <w:r w:rsidRPr="00526E5C">
              <w:rPr>
                <w:lang w:val="en-US"/>
              </w:rPr>
              <w:t>CDC / NIH. Biosafety in Microbiological and Biomedical Laboratories (BMBL), 6th Edition, U.S. Department of Health and Human Services</w:t>
            </w:r>
            <w:r>
              <w:rPr>
                <w:rFonts w:cs="Arial"/>
                <w:rtl/>
              </w:rPr>
              <w:t>.</w:t>
            </w: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نشورات</w:t>
            </w:r>
          </w:p>
        </w:tc>
        <w:tc>
          <w:tcPr>
            <w:tcW w:w="7907" w:type="dxa"/>
            <w:vAlign w:val="center"/>
          </w:tcPr>
          <w:p w:rsidR="00B47E91" w:rsidRDefault="00661F52" w:rsidP="003E33E1">
            <w:pPr>
              <w:bidi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مطبوعة الدرس</w:t>
            </w: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  <w:vAlign w:val="center"/>
          </w:tcPr>
          <w:p w:rsidR="00B47E91" w:rsidRDefault="00661F52" w:rsidP="00661F52">
            <w:pPr>
              <w:rPr>
                <w:rtl/>
              </w:rPr>
            </w:pPr>
            <w:hyperlink r:id="rId5" w:history="1">
              <w:r w:rsidRPr="00D16B8A">
                <w:rPr>
                  <w:rStyle w:val="Lienhypertexte"/>
                </w:rPr>
                <w:t>www.cnas.dz</w:t>
              </w:r>
            </w:hyperlink>
            <w:r>
              <w:t xml:space="preserve">, </w:t>
            </w:r>
            <w:hyperlink r:id="rId6" w:tgtFrame="_blank" w:history="1">
              <w:r>
                <w:rPr>
                  <w:rStyle w:val="Lienhypertexte"/>
                </w:rPr>
                <w:t>www.inrs.fr</w:t>
              </w:r>
            </w:hyperlink>
            <w:r>
              <w:t xml:space="preserve">, </w:t>
            </w:r>
            <w:hyperlink r:id="rId7" w:tgtFrame="_blank" w:history="1">
              <w:r>
                <w:rPr>
                  <w:rStyle w:val="Lienhypertexte"/>
                </w:rPr>
                <w:t>www.and.gov.dz</w:t>
              </w:r>
            </w:hyperlink>
            <w:r>
              <w:t xml:space="preserve">, </w:t>
            </w:r>
          </w:p>
        </w:tc>
      </w:tr>
    </w:tbl>
    <w:p w:rsidR="009B73C9" w:rsidRDefault="00526E5C" w:rsidP="00526E5C">
      <w:pPr>
        <w:bidi/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2037715"/>
                <wp:effectExtent l="0" t="0" r="19050" b="1968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20377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AFD" w:rsidRDefault="00B47E91" w:rsidP="00BE6AF2">
                            <w:pPr>
                              <w:jc w:val="center"/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B47E91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  <w:p w:rsidR="00526E5C" w:rsidRPr="00B47E91" w:rsidRDefault="00526E5C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lang w:eastAsia="fr-FR"/>
                              </w:rPr>
                              <w:drawing>
                                <wp:inline distT="0" distB="0" distL="0" distR="0">
                                  <wp:extent cx="1647825" cy="1685925"/>
                                  <wp:effectExtent l="0" t="0" r="0" b="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47825" cy="1685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25.6pt;margin-top:25.7pt;width:225pt;height:16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" fillcolor="white [3201]" strokeweight=".5pt">
                <v:path arrowok="t"/>
                <v:textbox>
                  <w:txbxContent>
                    <w:p w:rsidR="00E04AFD" w:rsidRDefault="00B47E91" w:rsidP="00BE6AF2">
                      <w:pPr>
                        <w:jc w:val="center"/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B47E91"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الختم الرطب للقسم</w:t>
                      </w:r>
                    </w:p>
                    <w:p w:rsidR="00526E5C" w:rsidRPr="00B47E91" w:rsidRDefault="00526E5C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b/>
                          <w:bCs/>
                          <w:noProof/>
                          <w:lang w:eastAsia="fr-FR"/>
                        </w:rPr>
                        <w:drawing>
                          <wp:inline distT="0" distB="0" distL="0" distR="0">
                            <wp:extent cx="1647825" cy="1685925"/>
                            <wp:effectExtent l="0" t="0" r="0" b="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47825" cy="1685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37EF2"/>
    <w:rsid w:val="000544C4"/>
    <w:rsid w:val="000912AB"/>
    <w:rsid w:val="000930E8"/>
    <w:rsid w:val="000A2139"/>
    <w:rsid w:val="000B0C16"/>
    <w:rsid w:val="000B76CB"/>
    <w:rsid w:val="000C19B5"/>
    <w:rsid w:val="000F0AD2"/>
    <w:rsid w:val="00121DA8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36309"/>
    <w:rsid w:val="00277B9C"/>
    <w:rsid w:val="002A2A2A"/>
    <w:rsid w:val="002B0BCB"/>
    <w:rsid w:val="002B378B"/>
    <w:rsid w:val="002D07C3"/>
    <w:rsid w:val="002D15E6"/>
    <w:rsid w:val="002E4456"/>
    <w:rsid w:val="00323CE6"/>
    <w:rsid w:val="00332FFC"/>
    <w:rsid w:val="00333F0C"/>
    <w:rsid w:val="003415E3"/>
    <w:rsid w:val="003533FB"/>
    <w:rsid w:val="00383FD6"/>
    <w:rsid w:val="00391E29"/>
    <w:rsid w:val="003E5702"/>
    <w:rsid w:val="003F1728"/>
    <w:rsid w:val="00406172"/>
    <w:rsid w:val="0042399D"/>
    <w:rsid w:val="00457208"/>
    <w:rsid w:val="00462F04"/>
    <w:rsid w:val="00485D9A"/>
    <w:rsid w:val="004A3421"/>
    <w:rsid w:val="004A6397"/>
    <w:rsid w:val="004D05ED"/>
    <w:rsid w:val="00526E5C"/>
    <w:rsid w:val="0054374C"/>
    <w:rsid w:val="00552A01"/>
    <w:rsid w:val="00595FC4"/>
    <w:rsid w:val="00596657"/>
    <w:rsid w:val="005E67A6"/>
    <w:rsid w:val="005F6BBF"/>
    <w:rsid w:val="00606D17"/>
    <w:rsid w:val="00606FA1"/>
    <w:rsid w:val="0061109B"/>
    <w:rsid w:val="00633A71"/>
    <w:rsid w:val="00653D1C"/>
    <w:rsid w:val="00661F52"/>
    <w:rsid w:val="00662DE5"/>
    <w:rsid w:val="00673AFF"/>
    <w:rsid w:val="0068534B"/>
    <w:rsid w:val="006873D3"/>
    <w:rsid w:val="006B258A"/>
    <w:rsid w:val="006D0532"/>
    <w:rsid w:val="006E4368"/>
    <w:rsid w:val="00733787"/>
    <w:rsid w:val="00765534"/>
    <w:rsid w:val="00770375"/>
    <w:rsid w:val="007A62DA"/>
    <w:rsid w:val="007C31EF"/>
    <w:rsid w:val="007E39E8"/>
    <w:rsid w:val="007F07BD"/>
    <w:rsid w:val="007F3496"/>
    <w:rsid w:val="00812482"/>
    <w:rsid w:val="008631EA"/>
    <w:rsid w:val="00886A12"/>
    <w:rsid w:val="00897F09"/>
    <w:rsid w:val="008A5F23"/>
    <w:rsid w:val="008B758E"/>
    <w:rsid w:val="008C6A18"/>
    <w:rsid w:val="008C6E60"/>
    <w:rsid w:val="008D5BA4"/>
    <w:rsid w:val="008E3982"/>
    <w:rsid w:val="00950DB8"/>
    <w:rsid w:val="00964296"/>
    <w:rsid w:val="009A4FF8"/>
    <w:rsid w:val="009B73C9"/>
    <w:rsid w:val="009C46EF"/>
    <w:rsid w:val="009E136F"/>
    <w:rsid w:val="009F2CD6"/>
    <w:rsid w:val="009F768D"/>
    <w:rsid w:val="00A050FD"/>
    <w:rsid w:val="00A0598F"/>
    <w:rsid w:val="00A274BD"/>
    <w:rsid w:val="00A54588"/>
    <w:rsid w:val="00A55690"/>
    <w:rsid w:val="00A56080"/>
    <w:rsid w:val="00A9703E"/>
    <w:rsid w:val="00AB1BF5"/>
    <w:rsid w:val="00AB6A9F"/>
    <w:rsid w:val="00AC718F"/>
    <w:rsid w:val="00AD574E"/>
    <w:rsid w:val="00AD5FD9"/>
    <w:rsid w:val="00B07657"/>
    <w:rsid w:val="00B109A7"/>
    <w:rsid w:val="00B26AB5"/>
    <w:rsid w:val="00B47E91"/>
    <w:rsid w:val="00B63E0C"/>
    <w:rsid w:val="00BB4655"/>
    <w:rsid w:val="00BB5EE3"/>
    <w:rsid w:val="00BD008E"/>
    <w:rsid w:val="00BD3330"/>
    <w:rsid w:val="00BE4624"/>
    <w:rsid w:val="00BE6AF2"/>
    <w:rsid w:val="00BE7223"/>
    <w:rsid w:val="00BF1D48"/>
    <w:rsid w:val="00C6219C"/>
    <w:rsid w:val="00C66870"/>
    <w:rsid w:val="00C81625"/>
    <w:rsid w:val="00C85F25"/>
    <w:rsid w:val="00CA7761"/>
    <w:rsid w:val="00CD0552"/>
    <w:rsid w:val="00CF6046"/>
    <w:rsid w:val="00D06025"/>
    <w:rsid w:val="00D144DB"/>
    <w:rsid w:val="00D14FFF"/>
    <w:rsid w:val="00D172AC"/>
    <w:rsid w:val="00D4787E"/>
    <w:rsid w:val="00D75F05"/>
    <w:rsid w:val="00DA2969"/>
    <w:rsid w:val="00DA49D7"/>
    <w:rsid w:val="00DA67B8"/>
    <w:rsid w:val="00DB1B06"/>
    <w:rsid w:val="00DB2EC8"/>
    <w:rsid w:val="00DD75C1"/>
    <w:rsid w:val="00E04AFD"/>
    <w:rsid w:val="00E30CE9"/>
    <w:rsid w:val="00E33335"/>
    <w:rsid w:val="00E57129"/>
    <w:rsid w:val="00E855CA"/>
    <w:rsid w:val="00EB5CDD"/>
    <w:rsid w:val="00EE5A6E"/>
    <w:rsid w:val="00EF486D"/>
    <w:rsid w:val="00EF5595"/>
    <w:rsid w:val="00F22256"/>
    <w:rsid w:val="00F30DB8"/>
    <w:rsid w:val="00F70E1D"/>
    <w:rsid w:val="00F776D9"/>
    <w:rsid w:val="00F90627"/>
    <w:rsid w:val="00F94CDD"/>
    <w:rsid w:val="00FA14A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9D73367-5A71-4C7F-833A-5EE8A6586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AB5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383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https://www.and.gov.d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nrs.fr" TargetMode="External"/><Relationship Id="rId5" Type="http://schemas.openxmlformats.org/officeDocument/2006/relationships/hyperlink" Target="http://www.cnas.d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SYLLABUS.dotm</Template>
  <TotalTime>0</TotalTime>
  <Pages>3</Pages>
  <Words>617</Words>
  <Characters>3396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DELL</cp:lastModifiedBy>
  <cp:revision>2</cp:revision>
  <cp:lastPrinted>2023-01-23T10:57:00Z</cp:lastPrinted>
  <dcterms:created xsi:type="dcterms:W3CDTF">2026-07-15T14:15:00Z</dcterms:created>
  <dcterms:modified xsi:type="dcterms:W3CDTF">2026-07-15T14:15:00Z</dcterms:modified>
</cp:coreProperties>
</file>